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A0" w:rsidRPr="00535762" w:rsidRDefault="00E22959" w:rsidP="00535762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D874A0">
        <w:rPr>
          <w:rFonts w:ascii="Arial" w:eastAsia="Times New Roman" w:hAnsi="Arial" w:cs="Arial"/>
          <w:color w:val="000000"/>
          <w:sz w:val="20"/>
          <w:szCs w:val="21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703.5pt" o:ole="">
            <v:imagedata r:id="rId9" o:title=""/>
          </v:shape>
          <o:OLEObject Type="Embed" ProgID="AcroExch.Document.DC" ShapeID="_x0000_i1025" DrawAspect="Content" ObjectID="_1630995088" r:id="rId10"/>
        </w:object>
      </w:r>
    </w:p>
    <w:p w:rsidR="000C31D3" w:rsidRPr="009A60F5" w:rsidRDefault="00411B81" w:rsidP="00535762">
      <w:pPr>
        <w:tabs>
          <w:tab w:val="left" w:pos="6977"/>
        </w:tabs>
        <w:spacing w:before="240" w:line="240" w:lineRule="auto"/>
        <w:rPr>
          <w:rFonts w:ascii="Times New Roman" w:eastAsia="Times New Roman" w:hAnsi="Times New Roman" w:cs="Times New Roman"/>
          <w:sz w:val="24"/>
        </w:rPr>
      </w:pPr>
      <w:r w:rsidRPr="009A60F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Содержание</w:t>
      </w:r>
    </w:p>
    <w:p w:rsidR="000C31D3" w:rsidRPr="009A60F5" w:rsidRDefault="000C31D3" w:rsidP="009A60F5">
      <w:pPr>
        <w:spacing w:before="24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="00411B81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A60F5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Пояснительная </w:t>
      </w: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записка…………………………………………</w:t>
      </w:r>
      <w:r w:rsidR="009A60F5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……..</w:t>
      </w: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…</w:t>
      </w:r>
      <w:r w:rsidR="009A60F5">
        <w:rPr>
          <w:rFonts w:ascii="Times New Roman" w:eastAsia="Calibri" w:hAnsi="Times New Roman" w:cs="Times New Roman"/>
          <w:color w:val="000000"/>
          <w:sz w:val="24"/>
          <w:szCs w:val="24"/>
        </w:rPr>
        <w:t>………….</w:t>
      </w:r>
      <w:r w:rsidR="00BD0F4F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</w:p>
    <w:p w:rsidR="000C31D3" w:rsidRPr="009A60F5" w:rsidRDefault="00411B81" w:rsidP="009A60F5">
      <w:pPr>
        <w:spacing w:before="24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="000C31D3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Цели и задачи реализации  Программы по дополнительному образованию</w:t>
      </w:r>
      <w:r w:rsidR="009A60F5">
        <w:rPr>
          <w:rFonts w:ascii="Times New Roman" w:eastAsia="Calibri" w:hAnsi="Times New Roman" w:cs="Times New Roman"/>
          <w:color w:val="000000"/>
          <w:sz w:val="24"/>
          <w:szCs w:val="24"/>
        </w:rPr>
        <w:t>...</w:t>
      </w:r>
      <w:r w:rsidR="009A60F5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….</w:t>
      </w:r>
      <w:r w:rsidR="00BD0F4F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</w:p>
    <w:p w:rsidR="000C31D3" w:rsidRPr="009A60F5" w:rsidRDefault="00411B81" w:rsidP="009A60F5">
      <w:pPr>
        <w:spacing w:before="24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0C31D3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Целевые ориентиры освоения Программы……………</w:t>
      </w:r>
      <w:r w:rsidR="009A60F5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…..</w:t>
      </w:r>
      <w:r w:rsidR="000C31D3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……</w:t>
      </w:r>
      <w:r w:rsidR="009A60F5">
        <w:rPr>
          <w:rFonts w:ascii="Times New Roman" w:eastAsia="Calibri" w:hAnsi="Times New Roman" w:cs="Times New Roman"/>
          <w:color w:val="000000"/>
          <w:sz w:val="24"/>
          <w:szCs w:val="24"/>
        </w:rPr>
        <w:t>…………..</w:t>
      </w:r>
      <w:r w:rsidR="000C31D3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………</w:t>
      </w:r>
      <w:r w:rsidR="00BD0F4F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</w:p>
    <w:p w:rsidR="009A60F5" w:rsidRPr="009A60F5" w:rsidRDefault="009A60F5" w:rsidP="009A60F5">
      <w:pPr>
        <w:spacing w:before="24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4.Направления образовательной деятельности на развитие</w:t>
      </w:r>
    </w:p>
    <w:p w:rsidR="000C31D3" w:rsidRPr="009A60F5" w:rsidRDefault="009A60F5" w:rsidP="009A60F5">
      <w:pPr>
        <w:spacing w:before="24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мелкой моторики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:rsidR="000C31D3" w:rsidRPr="009A60F5" w:rsidRDefault="00411B81" w:rsidP="009A60F5">
      <w:pPr>
        <w:spacing w:before="24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5.</w:t>
      </w:r>
      <w:r w:rsidR="000C31D3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Структура непосредственно-образовательной деятельности </w:t>
      </w:r>
      <w:r w:rsidR="009A60F5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…</w:t>
      </w:r>
      <w:r w:rsidR="00430E8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A60F5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…</w:t>
      </w:r>
      <w:r w:rsidR="00430E8A">
        <w:rPr>
          <w:rFonts w:ascii="Times New Roman" w:eastAsia="Calibri" w:hAnsi="Times New Roman" w:cs="Times New Roman"/>
          <w:color w:val="000000"/>
          <w:sz w:val="24"/>
          <w:szCs w:val="24"/>
        </w:rPr>
        <w:t>…………</w:t>
      </w:r>
      <w:r w:rsidR="009A60F5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……6</w:t>
      </w:r>
    </w:p>
    <w:p w:rsidR="000C31D3" w:rsidRPr="00430E8A" w:rsidRDefault="00411B81" w:rsidP="009A60F5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0F5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="000C31D3" w:rsidRPr="009A60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C31D3" w:rsidRPr="009A60F5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Материально-техническое обеспечение реализации рабочей </w:t>
      </w:r>
      <w:r w:rsidR="009A60F5" w:rsidRPr="009A60F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C31D3" w:rsidRPr="009A60F5">
        <w:rPr>
          <w:rFonts w:ascii="Times New Roman" w:eastAsia="Times New Roman" w:hAnsi="Times New Roman" w:cs="Times New Roman"/>
          <w:sz w:val="24"/>
          <w:szCs w:val="24"/>
        </w:rPr>
        <w:t>рограммы</w:t>
      </w:r>
      <w:r w:rsidR="00430E8A">
        <w:rPr>
          <w:rFonts w:ascii="Times New Roman" w:eastAsia="Times New Roman" w:hAnsi="Times New Roman" w:cs="Times New Roman"/>
          <w:sz w:val="24"/>
          <w:szCs w:val="24"/>
        </w:rPr>
        <w:t>………6</w:t>
      </w:r>
    </w:p>
    <w:p w:rsidR="000C31D3" w:rsidRPr="009A60F5" w:rsidRDefault="00411B81" w:rsidP="009A60F5">
      <w:pPr>
        <w:spacing w:before="24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>7.</w:t>
      </w:r>
      <w:r w:rsidR="000C31D3" w:rsidRPr="009A60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Примерное  тематическое планирование…………………………………………</w:t>
      </w:r>
      <w:r w:rsidR="00430E8A">
        <w:rPr>
          <w:rFonts w:ascii="Times New Roman" w:eastAsia="Calibri" w:hAnsi="Times New Roman" w:cs="Times New Roman"/>
          <w:color w:val="000000"/>
          <w:sz w:val="24"/>
          <w:szCs w:val="24"/>
        </w:rPr>
        <w:t>..7</w:t>
      </w:r>
    </w:p>
    <w:p w:rsidR="000C31D3" w:rsidRPr="00535762" w:rsidRDefault="00411B81" w:rsidP="009A60F5">
      <w:pPr>
        <w:spacing w:before="24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A60F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0C31D3" w:rsidRPr="009A6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литературы………………………………………………………………</w:t>
      </w:r>
      <w:r w:rsidR="00430E8A">
        <w:rPr>
          <w:rFonts w:ascii="Times New Roman" w:eastAsia="Times New Roman" w:hAnsi="Times New Roman" w:cs="Times New Roman"/>
          <w:sz w:val="24"/>
          <w:szCs w:val="24"/>
          <w:lang w:eastAsia="ru-RU"/>
        </w:rPr>
        <w:t>…..15</w:t>
      </w:r>
    </w:p>
    <w:p w:rsidR="000C31D3" w:rsidRPr="00535762" w:rsidRDefault="000C31D3" w:rsidP="00535762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1D3" w:rsidRPr="00E31A48" w:rsidRDefault="000C31D3" w:rsidP="00535762">
      <w:pPr>
        <w:tabs>
          <w:tab w:val="left" w:pos="3017"/>
        </w:tabs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31D3" w:rsidRPr="00E31A48" w:rsidRDefault="000C31D3" w:rsidP="000C31D3">
      <w:pPr>
        <w:tabs>
          <w:tab w:val="left" w:pos="3017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31D3" w:rsidRPr="00E31A48" w:rsidRDefault="000C31D3" w:rsidP="000C31D3">
      <w:pPr>
        <w:tabs>
          <w:tab w:val="left" w:pos="3017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31D3" w:rsidRPr="00E31A48" w:rsidRDefault="000C31D3" w:rsidP="000C31D3">
      <w:pPr>
        <w:tabs>
          <w:tab w:val="left" w:pos="301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31D3" w:rsidRPr="00E31A48" w:rsidRDefault="000C31D3" w:rsidP="000C31D3">
      <w:pPr>
        <w:tabs>
          <w:tab w:val="left" w:pos="301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31D3" w:rsidRPr="00E31A48" w:rsidRDefault="000C31D3" w:rsidP="000C31D3">
      <w:pPr>
        <w:tabs>
          <w:tab w:val="left" w:pos="301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31D3" w:rsidRPr="00E31A48" w:rsidRDefault="000C31D3" w:rsidP="000C31D3">
      <w:pPr>
        <w:tabs>
          <w:tab w:val="left" w:pos="301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C31D3" w:rsidRPr="00E31A48" w:rsidRDefault="000C31D3" w:rsidP="000C31D3">
      <w:pPr>
        <w:tabs>
          <w:tab w:val="left" w:pos="301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31D3" w:rsidRPr="00E31A48" w:rsidRDefault="000C31D3" w:rsidP="000C31D3">
      <w:pPr>
        <w:tabs>
          <w:tab w:val="left" w:pos="301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31D3" w:rsidRPr="00E31A48" w:rsidRDefault="000C31D3" w:rsidP="000C31D3">
      <w:pPr>
        <w:tabs>
          <w:tab w:val="left" w:pos="301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C31D3" w:rsidRDefault="000C31D3" w:rsidP="000C31D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C31D3" w:rsidRDefault="000C31D3" w:rsidP="000C31D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30E8A" w:rsidRDefault="00430E8A" w:rsidP="000C31D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30E8A" w:rsidRDefault="00430E8A" w:rsidP="000C31D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35762" w:rsidRDefault="00535762" w:rsidP="000C31D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874A0" w:rsidRDefault="00D874A0" w:rsidP="000C31D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874A0" w:rsidRDefault="00D874A0" w:rsidP="000C31D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C31D3" w:rsidRPr="000C31D3" w:rsidRDefault="000C31D3" w:rsidP="005357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31D3" w:rsidRPr="009A60F5" w:rsidRDefault="000C31D3" w:rsidP="00B910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lastRenderedPageBreak/>
        <w:t>«Источники способностей и дарований детей - на кончиках их пальцев. От пальцев, образно говоря, идут тончайшие ручейки, которые питают источник творческой мысли»</w:t>
      </w:r>
    </w:p>
    <w:p w:rsidR="000C31D3" w:rsidRPr="009A60F5" w:rsidRDefault="000C31D3" w:rsidP="00B910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В. А. Сухомлинский</w:t>
      </w:r>
    </w:p>
    <w:p w:rsidR="000C31D3" w:rsidRPr="009A60F5" w:rsidRDefault="00B910C4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</w:t>
      </w:r>
      <w:r w:rsidR="00411B81"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1.</w:t>
      </w:r>
      <w:r w:rsidR="000C31D3"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Пояснительная записка</w:t>
      </w:r>
    </w:p>
    <w:p w:rsidR="000C31D3" w:rsidRPr="009A60F5" w:rsidRDefault="00B910C4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</w:t>
      </w:r>
      <w:r w:rsidR="000C31D3"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Мелкая моторика рук также взаимодействует с такими высшими свойствами сознания, как внимание, мышление. Развитие навыков мелкой моторики важно еще и потому.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0C31D3" w:rsidRPr="009A60F5" w:rsidRDefault="00B910C4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</w:t>
      </w:r>
      <w:r w:rsidR="000C31D3"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его речь станет более четкой, ритмичной, яркой, и усилится контроль, за выполняемыми движениями. Развивается память ребенка, так как он учится запоминать определенные положения рук и последовательность движений. У ребенка развивается воображение и фантазия. Овладев всеми упражнениями. Он может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0C31D3" w:rsidRPr="009A60F5" w:rsidRDefault="00B910C4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</w:t>
      </w:r>
      <w:r w:rsidR="000C31D3"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Актуальность</w:t>
      </w:r>
      <w:r w:rsidR="000C31D3"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заключается в том, что целенаправленная и систематическая работа по развитию мелкой моторики у детей младшего возраста способствует формированию интеллектуальных способностей, речевой деятельности, психического и физического развития ребёнка.</w:t>
      </w:r>
    </w:p>
    <w:p w:rsidR="00B910C4" w:rsidRPr="009A60F5" w:rsidRDefault="00B910C4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910C4" w:rsidRPr="009A60F5" w:rsidRDefault="00B910C4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</w:t>
      </w:r>
      <w:r w:rsidR="00535762"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</w:t>
      </w:r>
      <w:r w:rsidRPr="009A60F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Цели и задачи реализации  Программы по дополнительному образованию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</w:t>
      </w:r>
      <w:proofErr w:type="gramStart"/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proofErr w:type="gramEnd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способствовать накоплению сенсорного опыта ребенка через развитие зрительного, слухового и тактильного восприятия, развивать мелкую моторику руки, понимание речи; гармоничное развитие детей.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Задачи: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Создать условия для накопления ребенком практического двигательного опыта, развития навыка ручной умелости.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Обучающие:</w:t>
      </w:r>
    </w:p>
    <w:p w:rsidR="000C31D3" w:rsidRPr="009A60F5" w:rsidRDefault="000C31D3" w:rsidP="00BD0F4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Научить детей четко произносить слова </w:t>
      </w:r>
      <w:proofErr w:type="spellStart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потешек</w:t>
      </w:r>
      <w:proofErr w:type="spellEnd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скороговорок и стихотворений, сочетая их с движениями</w:t>
      </w:r>
    </w:p>
    <w:p w:rsidR="000C31D3" w:rsidRPr="009A60F5" w:rsidRDefault="000C31D3" w:rsidP="00BD0F4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Знакомить детей с названием пальчиков</w:t>
      </w:r>
    </w:p>
    <w:p w:rsidR="000C31D3" w:rsidRPr="009A60F5" w:rsidRDefault="000C31D3" w:rsidP="00BD0F4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Формировать навыки исполнительского мастерства.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Развивающие:</w:t>
      </w:r>
    </w:p>
    <w:p w:rsidR="000C31D3" w:rsidRPr="009A60F5" w:rsidRDefault="000C31D3" w:rsidP="00BD0F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умения производить точные движения кистью и пальцами рук.</w:t>
      </w:r>
    </w:p>
    <w:p w:rsidR="000C31D3" w:rsidRPr="009A60F5" w:rsidRDefault="000C31D3" w:rsidP="00BD0F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способности координированной работы рук со зрительным восприятием.</w:t>
      </w:r>
    </w:p>
    <w:p w:rsidR="000C31D3" w:rsidRPr="009A60F5" w:rsidRDefault="000C31D3" w:rsidP="00BD0F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творческую активность, пространственное мышление, фантазию.</w:t>
      </w:r>
    </w:p>
    <w:p w:rsidR="000C31D3" w:rsidRPr="009A60F5" w:rsidRDefault="000C31D3" w:rsidP="00BD0F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гибкость и подвижность пальцев и кистей рук</w:t>
      </w:r>
    </w:p>
    <w:p w:rsidR="000C31D3" w:rsidRPr="009A60F5" w:rsidRDefault="000C31D3" w:rsidP="00BD0F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память, звуковую культуру речи.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Воспитывающие:</w:t>
      </w:r>
    </w:p>
    <w:p w:rsidR="000C31D3" w:rsidRPr="009A60F5" w:rsidRDefault="000C31D3" w:rsidP="00BD0F4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Воспитывать в детях усидчивость.</w:t>
      </w:r>
    </w:p>
    <w:p w:rsidR="000C31D3" w:rsidRPr="009A60F5" w:rsidRDefault="000C31D3" w:rsidP="00BD0F4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Воспитывать внимательность к выполнению заданий.</w:t>
      </w:r>
    </w:p>
    <w:p w:rsidR="000C31D3" w:rsidRPr="009A60F5" w:rsidRDefault="000C31D3" w:rsidP="00BD0F4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Способствовать созданию игровых ситуаций, расширять коммуникативные способности детей.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910C4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</w:t>
      </w:r>
      <w:r w:rsidR="00B910C4" w:rsidRPr="009A60F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Целевые ориентиры освоения Программы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Ожидаемые результаты и способы определения из результативности: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Обучаясь по данной программе, </w:t>
      </w:r>
      <w:r w:rsidRPr="009A60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к концу обучения дети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должны знать:</w:t>
      </w:r>
    </w:p>
    <w:p w:rsidR="000C31D3" w:rsidRPr="009A60F5" w:rsidRDefault="000C31D3" w:rsidP="00BD0F4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названия пальцев рук, их очередность</w:t>
      </w:r>
    </w:p>
    <w:p w:rsidR="000C31D3" w:rsidRPr="009A60F5" w:rsidRDefault="000C31D3" w:rsidP="00BD0F4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народные </w:t>
      </w:r>
      <w:proofErr w:type="spellStart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потешки</w:t>
      </w:r>
      <w:proofErr w:type="spellEnd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небольшие по размеру пальчиковые игры с движениями, соответствующие тексту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должны уметь:</w:t>
      </w:r>
    </w:p>
    <w:p w:rsidR="000C31D3" w:rsidRPr="009A60F5" w:rsidRDefault="000C31D3" w:rsidP="00BD0F4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управлять своими действиями и концентрировать внимание на одном виде деятельности</w:t>
      </w:r>
    </w:p>
    <w:p w:rsidR="000C31D3" w:rsidRPr="009A60F5" w:rsidRDefault="000C31D3" w:rsidP="00BD0F4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согласовывать движения кистей рук со словами пальчиковых игр, </w:t>
      </w:r>
      <w:proofErr w:type="spellStart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потешек</w:t>
      </w:r>
      <w:proofErr w:type="spellEnd"/>
    </w:p>
    <w:p w:rsidR="000C31D3" w:rsidRPr="009A60F5" w:rsidRDefault="000C31D3" w:rsidP="00BD0F4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выполнять движения пальчиковых игр как левой, так и правой рукой и обеими вместе.</w:t>
      </w:r>
    </w:p>
    <w:p w:rsidR="000C31D3" w:rsidRPr="009A60F5" w:rsidRDefault="000C31D3" w:rsidP="00BD0F4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детей развивается гибкость и подвижность пальцев и кистей рук.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535762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9A60F5">
        <w:rPr>
          <w:rFonts w:ascii="Times New Roman" w:hAnsi="Times New Roman"/>
          <w:sz w:val="28"/>
        </w:rPr>
        <w:t>Утверждаю</w:t>
      </w:r>
    </w:p>
    <w:p w:rsidR="00535762" w:rsidRPr="009A60F5" w:rsidRDefault="00535762" w:rsidP="00535762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9A60F5">
        <w:rPr>
          <w:rFonts w:ascii="Times New Roman" w:hAnsi="Times New Roman"/>
          <w:sz w:val="28"/>
        </w:rPr>
        <w:t>Заведующий МБДОУ «Детский сад</w:t>
      </w:r>
    </w:p>
    <w:p w:rsidR="00535762" w:rsidRPr="009A60F5" w:rsidRDefault="00535762" w:rsidP="00535762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9A60F5">
        <w:rPr>
          <w:rFonts w:ascii="Times New Roman" w:hAnsi="Times New Roman"/>
          <w:sz w:val="28"/>
        </w:rPr>
        <w:t xml:space="preserve"> № 6 «Солнышко» </w:t>
      </w:r>
      <w:proofErr w:type="spellStart"/>
      <w:r w:rsidRPr="009A60F5">
        <w:rPr>
          <w:rFonts w:ascii="Times New Roman" w:hAnsi="Times New Roman"/>
          <w:sz w:val="28"/>
        </w:rPr>
        <w:t>г</w:t>
      </w:r>
      <w:proofErr w:type="gramStart"/>
      <w:r w:rsidRPr="009A60F5">
        <w:rPr>
          <w:rFonts w:ascii="Times New Roman" w:hAnsi="Times New Roman"/>
          <w:sz w:val="28"/>
        </w:rPr>
        <w:t>.Н</w:t>
      </w:r>
      <w:proofErr w:type="gramEnd"/>
      <w:r w:rsidRPr="009A60F5">
        <w:rPr>
          <w:rFonts w:ascii="Times New Roman" w:hAnsi="Times New Roman"/>
          <w:sz w:val="28"/>
        </w:rPr>
        <w:t>урлат</w:t>
      </w:r>
      <w:proofErr w:type="spellEnd"/>
      <w:r w:rsidRPr="009A60F5">
        <w:rPr>
          <w:rFonts w:ascii="Times New Roman" w:hAnsi="Times New Roman"/>
          <w:sz w:val="28"/>
        </w:rPr>
        <w:t xml:space="preserve"> РТ</w:t>
      </w:r>
    </w:p>
    <w:p w:rsidR="00535762" w:rsidRPr="009A60F5" w:rsidRDefault="00535762" w:rsidP="00535762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9A60F5">
        <w:rPr>
          <w:rFonts w:ascii="Times New Roman" w:hAnsi="Times New Roman"/>
          <w:sz w:val="28"/>
        </w:rPr>
        <w:t xml:space="preserve">                                                                                                      ___________Н.Н. </w:t>
      </w:r>
      <w:proofErr w:type="spellStart"/>
      <w:r w:rsidRPr="009A60F5">
        <w:rPr>
          <w:rFonts w:ascii="Times New Roman" w:hAnsi="Times New Roman"/>
          <w:sz w:val="28"/>
        </w:rPr>
        <w:t>Мугинова</w:t>
      </w:r>
      <w:proofErr w:type="spellEnd"/>
      <w:r w:rsidRPr="009A60F5">
        <w:rPr>
          <w:rFonts w:ascii="Times New Roman" w:hAnsi="Times New Roman"/>
          <w:sz w:val="28"/>
        </w:rPr>
        <w:t xml:space="preserve"> </w:t>
      </w:r>
    </w:p>
    <w:p w:rsidR="00535762" w:rsidRPr="009A60F5" w:rsidRDefault="00535762" w:rsidP="0053576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9A60F5">
        <w:rPr>
          <w:rFonts w:ascii="Times New Roman" w:hAnsi="Times New Roman"/>
          <w:sz w:val="28"/>
        </w:rPr>
        <w:t xml:space="preserve">                                                      </w:t>
      </w:r>
      <w:r w:rsidR="000409F5">
        <w:rPr>
          <w:rFonts w:ascii="Times New Roman" w:hAnsi="Times New Roman"/>
          <w:sz w:val="28"/>
        </w:rPr>
        <w:t xml:space="preserve">                            </w:t>
      </w:r>
      <w:r w:rsidRPr="009A60F5">
        <w:rPr>
          <w:rFonts w:ascii="Times New Roman" w:hAnsi="Times New Roman"/>
          <w:sz w:val="28"/>
        </w:rPr>
        <w:t xml:space="preserve">    Приказ №1    от 31.08.2018     </w:t>
      </w:r>
    </w:p>
    <w:p w:rsidR="00535762" w:rsidRPr="009A60F5" w:rsidRDefault="00535762" w:rsidP="0053576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35762" w:rsidRPr="009A60F5" w:rsidRDefault="00535762" w:rsidP="0053576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35762" w:rsidRPr="009A60F5" w:rsidRDefault="00535762" w:rsidP="00535762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</w:pPr>
      <w:r w:rsidRPr="009A60F5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>Список детей</w:t>
      </w:r>
      <w:r w:rsidR="000409F5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>,</w:t>
      </w:r>
      <w:r w:rsidRPr="009A60F5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 xml:space="preserve"> первой младшей группы охваченных </w:t>
      </w:r>
      <w:r w:rsidR="000409F5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>на дополнительное образование</w:t>
      </w:r>
      <w:r w:rsidRPr="009A60F5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 xml:space="preserve"> по МБДОУ «Детский сад № 6 «Солнышко»</w:t>
      </w:r>
    </w:p>
    <w:p w:rsidR="00535762" w:rsidRPr="009A60F5" w:rsidRDefault="00535762" w:rsidP="00535762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</w:pPr>
      <w:r w:rsidRPr="009A60F5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 xml:space="preserve"> г. Нурлат Республики Татарстан на 2018-2019 учебный год</w:t>
      </w:r>
    </w:p>
    <w:p w:rsidR="00535762" w:rsidRPr="009A60F5" w:rsidRDefault="00535762" w:rsidP="0053576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00000" w:themeColor="text1"/>
          <w:sz w:val="32"/>
          <w:szCs w:val="28"/>
          <w:lang w:eastAsia="ru-RU"/>
        </w:rPr>
      </w:pPr>
    </w:p>
    <w:p w:rsidR="00535762" w:rsidRPr="009A60F5" w:rsidRDefault="00535762" w:rsidP="0053576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00000" w:themeColor="text1"/>
          <w:sz w:val="32"/>
          <w:szCs w:val="28"/>
          <w:lang w:eastAsia="ru-RU"/>
        </w:rPr>
      </w:pPr>
      <w:r w:rsidRPr="009A60F5">
        <w:rPr>
          <w:rFonts w:ascii="Times New Roman" w:eastAsia="Times New Roman" w:hAnsi="Times New Roman"/>
          <w:color w:val="000000" w:themeColor="text1"/>
          <w:sz w:val="32"/>
          <w:szCs w:val="28"/>
          <w:lang w:eastAsia="ru-RU"/>
        </w:rPr>
        <w:t>Кружок: «</w:t>
      </w:r>
      <w:r w:rsidRPr="009A60F5">
        <w:rPr>
          <w:rFonts w:ascii="Times New Roman" w:hAnsi="Times New Roman" w:cs="Times New Roman"/>
          <w:bCs/>
          <w:sz w:val="32"/>
          <w:szCs w:val="28"/>
        </w:rPr>
        <w:t>Говорящие пальчики</w:t>
      </w:r>
      <w:r w:rsidRPr="009A60F5">
        <w:rPr>
          <w:rFonts w:ascii="Times New Roman" w:eastAsia="Times New Roman" w:hAnsi="Times New Roman"/>
          <w:color w:val="000000" w:themeColor="text1"/>
          <w:sz w:val="32"/>
          <w:szCs w:val="28"/>
          <w:lang w:eastAsia="ru-RU"/>
        </w:rPr>
        <w:t>»</w:t>
      </w:r>
    </w:p>
    <w:p w:rsidR="00535762" w:rsidRPr="009A60F5" w:rsidRDefault="00535762" w:rsidP="0053576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00000" w:themeColor="text1"/>
          <w:sz w:val="32"/>
          <w:szCs w:val="28"/>
          <w:lang w:eastAsia="ru-RU"/>
        </w:rPr>
      </w:pPr>
      <w:r w:rsidRPr="009A60F5">
        <w:rPr>
          <w:rFonts w:ascii="Times New Roman" w:eastAsia="Times New Roman" w:hAnsi="Times New Roman"/>
          <w:color w:val="000000" w:themeColor="text1"/>
          <w:sz w:val="32"/>
          <w:szCs w:val="28"/>
          <w:lang w:eastAsia="ru-RU"/>
        </w:rPr>
        <w:t xml:space="preserve">Руководитель: </w:t>
      </w:r>
      <w:proofErr w:type="spellStart"/>
      <w:r w:rsidRPr="009A60F5">
        <w:rPr>
          <w:rFonts w:ascii="Times New Roman" w:eastAsia="Times New Roman" w:hAnsi="Times New Roman"/>
          <w:color w:val="000000" w:themeColor="text1"/>
          <w:sz w:val="32"/>
          <w:szCs w:val="28"/>
          <w:lang w:eastAsia="ru-RU"/>
        </w:rPr>
        <w:t>Аглиуллина</w:t>
      </w:r>
      <w:proofErr w:type="spellEnd"/>
      <w:r w:rsidRPr="009A60F5">
        <w:rPr>
          <w:rFonts w:ascii="Times New Roman" w:eastAsia="Times New Roman" w:hAnsi="Times New Roman"/>
          <w:color w:val="000000" w:themeColor="text1"/>
          <w:sz w:val="32"/>
          <w:szCs w:val="28"/>
          <w:lang w:eastAsia="ru-RU"/>
        </w:rPr>
        <w:t xml:space="preserve"> Гульнара  </w:t>
      </w:r>
      <w:proofErr w:type="spellStart"/>
      <w:r w:rsidRPr="009A60F5">
        <w:rPr>
          <w:rFonts w:ascii="Times New Roman" w:eastAsia="Times New Roman" w:hAnsi="Times New Roman"/>
          <w:color w:val="000000" w:themeColor="text1"/>
          <w:sz w:val="32"/>
          <w:szCs w:val="28"/>
          <w:lang w:eastAsia="ru-RU"/>
        </w:rPr>
        <w:t>Вагизовна</w:t>
      </w:r>
      <w:proofErr w:type="spellEnd"/>
    </w:p>
    <w:p w:rsidR="00535762" w:rsidRPr="009A60F5" w:rsidRDefault="00535762" w:rsidP="00535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</w:p>
    <w:p w:rsidR="00535762" w:rsidRPr="009A60F5" w:rsidRDefault="00535762" w:rsidP="00535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</w:p>
    <w:p w:rsidR="00535762" w:rsidRPr="009A60F5" w:rsidRDefault="00535762" w:rsidP="00535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</w:p>
    <w:p w:rsidR="00535762" w:rsidRPr="009A60F5" w:rsidRDefault="00535762" w:rsidP="00535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tbl>
      <w:tblPr>
        <w:tblW w:w="614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786"/>
        <w:gridCol w:w="1816"/>
      </w:tblGrid>
      <w:tr w:rsidR="00535762" w:rsidRPr="009A60F5" w:rsidTr="00FD3AAE">
        <w:trPr>
          <w:trHeight w:val="387"/>
          <w:jc w:val="center"/>
        </w:trPr>
        <w:tc>
          <w:tcPr>
            <w:tcW w:w="426" w:type="dxa"/>
          </w:tcPr>
          <w:p w:rsidR="00535762" w:rsidRPr="009A60F5" w:rsidRDefault="00535762" w:rsidP="00FD3A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b/>
                <w:sz w:val="32"/>
                <w:lang w:val="tt-RU"/>
              </w:rPr>
              <w:t>№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b/>
                <w:sz w:val="32"/>
                <w:lang w:val="tt-RU"/>
              </w:rPr>
              <w:t>Ф И ребенка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b/>
                <w:sz w:val="32"/>
                <w:lang w:val="tt-RU"/>
              </w:rPr>
              <w:t>Дата ро</w:t>
            </w:r>
            <w:r w:rsidRPr="009A60F5">
              <w:rPr>
                <w:rFonts w:ascii="Times New Roman" w:hAnsi="Times New Roman" w:cs="Times New Roman"/>
                <w:b/>
                <w:sz w:val="32"/>
              </w:rPr>
              <w:t>ж</w:t>
            </w:r>
            <w:r w:rsidRPr="009A60F5">
              <w:rPr>
                <w:rFonts w:ascii="Times New Roman" w:hAnsi="Times New Roman" w:cs="Times New Roman"/>
                <w:b/>
                <w:sz w:val="32"/>
                <w:lang w:val="tt-RU"/>
              </w:rPr>
              <w:t>дения</w:t>
            </w:r>
          </w:p>
        </w:tc>
      </w:tr>
      <w:tr w:rsidR="00535762" w:rsidRPr="009A60F5" w:rsidTr="00FD3AAE">
        <w:trPr>
          <w:trHeight w:val="387"/>
          <w:jc w:val="center"/>
        </w:trPr>
        <w:tc>
          <w:tcPr>
            <w:tcW w:w="426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1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 xml:space="preserve">Анисимов Руслан 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04.04.2016</w:t>
            </w:r>
          </w:p>
        </w:tc>
      </w:tr>
      <w:tr w:rsidR="00535762" w:rsidRPr="009A60F5" w:rsidTr="00FD3AAE">
        <w:trPr>
          <w:trHeight w:val="387"/>
          <w:jc w:val="center"/>
        </w:trPr>
        <w:tc>
          <w:tcPr>
            <w:tcW w:w="426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2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 xml:space="preserve">Алексеев Иван 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06.05.2016</w:t>
            </w:r>
          </w:p>
        </w:tc>
      </w:tr>
      <w:tr w:rsidR="00535762" w:rsidRPr="009A60F5" w:rsidTr="00FD3AAE">
        <w:trPr>
          <w:trHeight w:val="280"/>
          <w:jc w:val="center"/>
        </w:trPr>
        <w:tc>
          <w:tcPr>
            <w:tcW w:w="426" w:type="dxa"/>
            <w:shd w:val="clear" w:color="auto" w:fill="FFFFFF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3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 xml:space="preserve">Бочкарев Артем 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11.01.2016</w:t>
            </w:r>
          </w:p>
        </w:tc>
      </w:tr>
      <w:tr w:rsidR="00535762" w:rsidRPr="009A60F5" w:rsidTr="00FD3AAE">
        <w:trPr>
          <w:trHeight w:val="280"/>
          <w:jc w:val="center"/>
        </w:trPr>
        <w:tc>
          <w:tcPr>
            <w:tcW w:w="426" w:type="dxa"/>
            <w:shd w:val="clear" w:color="auto" w:fill="FFFFFF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4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A60F5">
              <w:rPr>
                <w:rFonts w:ascii="Times New Roman" w:hAnsi="Times New Roman" w:cs="Times New Roman"/>
                <w:sz w:val="32"/>
              </w:rPr>
              <w:t>Галимов</w:t>
            </w:r>
            <w:proofErr w:type="spellEnd"/>
            <w:r w:rsidRPr="009A60F5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9A60F5">
              <w:rPr>
                <w:rFonts w:ascii="Times New Roman" w:hAnsi="Times New Roman" w:cs="Times New Roman"/>
                <w:sz w:val="32"/>
              </w:rPr>
              <w:t>Данияр</w:t>
            </w:r>
            <w:proofErr w:type="spellEnd"/>
            <w:r w:rsidRPr="009A60F5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02.03.2016</w:t>
            </w:r>
          </w:p>
        </w:tc>
      </w:tr>
      <w:tr w:rsidR="00535762" w:rsidRPr="009A60F5" w:rsidTr="00FD3AAE">
        <w:trPr>
          <w:trHeight w:val="280"/>
          <w:jc w:val="center"/>
        </w:trPr>
        <w:tc>
          <w:tcPr>
            <w:tcW w:w="426" w:type="dxa"/>
            <w:shd w:val="clear" w:color="auto" w:fill="FFFFFF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5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A60F5">
              <w:rPr>
                <w:rFonts w:ascii="Times New Roman" w:hAnsi="Times New Roman" w:cs="Times New Roman"/>
                <w:sz w:val="32"/>
              </w:rPr>
              <w:t>Загриева</w:t>
            </w:r>
            <w:proofErr w:type="spellEnd"/>
            <w:r w:rsidRPr="009A60F5">
              <w:rPr>
                <w:rFonts w:ascii="Times New Roman" w:hAnsi="Times New Roman" w:cs="Times New Roman"/>
                <w:sz w:val="32"/>
              </w:rPr>
              <w:t xml:space="preserve"> Лиана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09.02.2016</w:t>
            </w:r>
          </w:p>
        </w:tc>
      </w:tr>
      <w:tr w:rsidR="00535762" w:rsidRPr="009A60F5" w:rsidTr="00FD3AAE">
        <w:trPr>
          <w:trHeight w:val="280"/>
          <w:jc w:val="center"/>
        </w:trPr>
        <w:tc>
          <w:tcPr>
            <w:tcW w:w="426" w:type="dxa"/>
            <w:shd w:val="clear" w:color="auto" w:fill="FFFFFF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6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A60F5">
              <w:rPr>
                <w:rFonts w:ascii="Times New Roman" w:hAnsi="Times New Roman" w:cs="Times New Roman"/>
                <w:sz w:val="32"/>
              </w:rPr>
              <w:t>Лотфуллина</w:t>
            </w:r>
            <w:proofErr w:type="spellEnd"/>
            <w:r w:rsidRPr="009A60F5">
              <w:rPr>
                <w:rFonts w:ascii="Times New Roman" w:hAnsi="Times New Roman" w:cs="Times New Roman"/>
                <w:sz w:val="32"/>
              </w:rPr>
              <w:t xml:space="preserve"> Амина 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26.05.2016</w:t>
            </w:r>
          </w:p>
        </w:tc>
      </w:tr>
      <w:tr w:rsidR="00535762" w:rsidRPr="009A60F5" w:rsidTr="00FD3AAE">
        <w:trPr>
          <w:trHeight w:val="280"/>
          <w:jc w:val="center"/>
        </w:trPr>
        <w:tc>
          <w:tcPr>
            <w:tcW w:w="426" w:type="dxa"/>
            <w:shd w:val="clear" w:color="auto" w:fill="FFFFFF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7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A60F5">
              <w:rPr>
                <w:rFonts w:ascii="Times New Roman" w:hAnsi="Times New Roman" w:cs="Times New Roman"/>
                <w:sz w:val="32"/>
              </w:rPr>
              <w:t>Минеханова</w:t>
            </w:r>
            <w:proofErr w:type="spellEnd"/>
            <w:r w:rsidRPr="009A60F5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9A60F5">
              <w:rPr>
                <w:rFonts w:ascii="Times New Roman" w:hAnsi="Times New Roman" w:cs="Times New Roman"/>
                <w:sz w:val="32"/>
              </w:rPr>
              <w:t>Залина</w:t>
            </w:r>
            <w:proofErr w:type="spellEnd"/>
            <w:r w:rsidRPr="009A60F5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23.04.2016</w:t>
            </w:r>
          </w:p>
        </w:tc>
      </w:tr>
      <w:tr w:rsidR="00535762" w:rsidRPr="009A60F5" w:rsidTr="00FD3AAE">
        <w:trPr>
          <w:trHeight w:val="280"/>
          <w:jc w:val="center"/>
        </w:trPr>
        <w:tc>
          <w:tcPr>
            <w:tcW w:w="426" w:type="dxa"/>
            <w:shd w:val="clear" w:color="auto" w:fill="FFFFFF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8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A60F5">
              <w:rPr>
                <w:rFonts w:ascii="Times New Roman" w:hAnsi="Times New Roman" w:cs="Times New Roman"/>
                <w:sz w:val="32"/>
              </w:rPr>
              <w:t>Нагуманова</w:t>
            </w:r>
            <w:proofErr w:type="spellEnd"/>
            <w:r w:rsidRPr="009A60F5">
              <w:rPr>
                <w:rFonts w:ascii="Times New Roman" w:hAnsi="Times New Roman" w:cs="Times New Roman"/>
                <w:sz w:val="32"/>
              </w:rPr>
              <w:t xml:space="preserve"> Диана 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18.04.2016</w:t>
            </w:r>
          </w:p>
        </w:tc>
      </w:tr>
      <w:tr w:rsidR="00535762" w:rsidRPr="009A60F5" w:rsidTr="00FD3AAE">
        <w:trPr>
          <w:trHeight w:val="280"/>
          <w:jc w:val="center"/>
        </w:trPr>
        <w:tc>
          <w:tcPr>
            <w:tcW w:w="426" w:type="dxa"/>
            <w:shd w:val="clear" w:color="auto" w:fill="FFFFFF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9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 xml:space="preserve">Сагдеева </w:t>
            </w:r>
            <w:proofErr w:type="spellStart"/>
            <w:r w:rsidRPr="009A60F5">
              <w:rPr>
                <w:rFonts w:ascii="Times New Roman" w:hAnsi="Times New Roman" w:cs="Times New Roman"/>
                <w:sz w:val="32"/>
              </w:rPr>
              <w:t>Айзиля</w:t>
            </w:r>
            <w:proofErr w:type="spellEnd"/>
            <w:r w:rsidRPr="009A60F5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12.04.2016</w:t>
            </w:r>
          </w:p>
        </w:tc>
      </w:tr>
      <w:tr w:rsidR="00535762" w:rsidRPr="009A60F5" w:rsidTr="00FD3AAE">
        <w:trPr>
          <w:trHeight w:val="280"/>
          <w:jc w:val="center"/>
        </w:trPr>
        <w:tc>
          <w:tcPr>
            <w:tcW w:w="426" w:type="dxa"/>
            <w:shd w:val="clear" w:color="auto" w:fill="FFFFFF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  <w:lang w:val="tt-RU"/>
              </w:rPr>
            </w:pPr>
            <w:r w:rsidRPr="009A60F5">
              <w:rPr>
                <w:rFonts w:ascii="Times New Roman" w:hAnsi="Times New Roman" w:cs="Times New Roman"/>
                <w:sz w:val="32"/>
                <w:lang w:val="tt-RU"/>
              </w:rPr>
              <w:t>10</w:t>
            </w:r>
          </w:p>
        </w:tc>
        <w:tc>
          <w:tcPr>
            <w:tcW w:w="3889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 xml:space="preserve">Сагдеева Камилла </w:t>
            </w:r>
          </w:p>
        </w:tc>
        <w:tc>
          <w:tcPr>
            <w:tcW w:w="1825" w:type="dxa"/>
          </w:tcPr>
          <w:p w:rsidR="00535762" w:rsidRPr="009A60F5" w:rsidRDefault="00535762" w:rsidP="00FD3AAE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9A60F5">
              <w:rPr>
                <w:rFonts w:ascii="Times New Roman" w:hAnsi="Times New Roman" w:cs="Times New Roman"/>
                <w:sz w:val="32"/>
              </w:rPr>
              <w:t>07.03.2016</w:t>
            </w:r>
          </w:p>
        </w:tc>
      </w:tr>
    </w:tbl>
    <w:p w:rsidR="00535762" w:rsidRPr="009A60F5" w:rsidRDefault="00535762" w:rsidP="005357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535762" w:rsidRPr="009A60F5" w:rsidRDefault="00535762" w:rsidP="005357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535762" w:rsidRPr="009A60F5" w:rsidRDefault="00535762" w:rsidP="00535762">
      <w:pPr>
        <w:rPr>
          <w:sz w:val="24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B910C4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4.</w:t>
      </w:r>
      <w:r w:rsidR="009A60F5" w:rsidRPr="009A60F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Направления образовательной деятельности на</w:t>
      </w:r>
      <w:r w:rsidRPr="009A60F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</w:t>
      </w:r>
      <w:r w:rsidR="009A60F5" w:rsidRPr="009A60F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развитие</w:t>
      </w:r>
      <w:r w:rsidRPr="009A60F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мелкой моторики   </w:t>
      </w:r>
    </w:p>
    <w:p w:rsidR="00AD474B" w:rsidRPr="009A60F5" w:rsidRDefault="00AD474B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Формы работы: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-пальчиковая гимнастика и пальчиковые игры;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-игры-экспериментирования с предметами и материалами;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-самомассаж кистей рук;</w:t>
      </w:r>
    </w:p>
    <w:p w:rsidR="00535762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-упражнения для развития тактильной чувствительности пальцев и кистей рук.</w:t>
      </w:r>
    </w:p>
    <w:p w:rsidR="009A60F5" w:rsidRPr="009A60F5" w:rsidRDefault="009A60F5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A60F5" w:rsidRPr="009A60F5" w:rsidRDefault="009A60F5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5.Структура непосредственно-образовательной деятельности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Организация работы</w:t>
      </w: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кружка</w:t>
      </w: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Возраст детей участвующих в реализации данной программы 2-3 года.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Программа рассчитана на 1 год обучения.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Проводится </w:t>
      </w: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кружок один раз в неделю </w:t>
      </w:r>
      <w:r w:rsidRPr="009A60F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(во второй половине дня, продолжительностью по 8-10 минут)</w:t>
      </w: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535762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Формы организации образовательной деятельности - занятия проводятся по </w:t>
      </w: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подгруппам и индивидуально</w:t>
      </w: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A60F5" w:rsidRPr="009A60F5" w:rsidRDefault="009A60F5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A60F5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6.</w:t>
      </w:r>
      <w:r w:rsidR="009A60F5" w:rsidRPr="009A60F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Материально-техническое обеспечение реализации рабочей программы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Необходимые материалы и оборудования: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резиновые игрушки, мячики;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конструктор, шнуровки, мозаика, прищепки, счетные палочки, крупы, мелкие игрушки, пуговицы, бусины;</w:t>
      </w:r>
      <w:proofErr w:type="gramEnd"/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фигурки пальчикового театра;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картотека пальчиковых игр;</w:t>
      </w:r>
    </w:p>
    <w:p w:rsidR="00535762" w:rsidRPr="009A60F5" w:rsidRDefault="00535762" w:rsidP="005357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картотека художественного слова </w:t>
      </w:r>
      <w:r w:rsidRPr="009A60F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(стихи, загадки)</w:t>
      </w: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30E8A" w:rsidRDefault="00430E8A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0C31D3" w:rsidRPr="009A60F5" w:rsidRDefault="009A60F5" w:rsidP="009A6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 xml:space="preserve"> 7.Приметное тематическое планирование</w:t>
      </w:r>
    </w:p>
    <w:p w:rsidR="007811A3" w:rsidRPr="009A60F5" w:rsidRDefault="007811A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82"/>
        <w:gridCol w:w="1417"/>
        <w:gridCol w:w="6772"/>
      </w:tblGrid>
      <w:tr w:rsidR="007811A3" w:rsidRPr="009A60F5" w:rsidTr="007811A3">
        <w:tc>
          <w:tcPr>
            <w:tcW w:w="1384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Месяц</w:t>
            </w:r>
          </w:p>
        </w:tc>
        <w:tc>
          <w:tcPr>
            <w:tcW w:w="1276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Неделя</w:t>
            </w:r>
          </w:p>
        </w:tc>
        <w:tc>
          <w:tcPr>
            <w:tcW w:w="6911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Содержание</w:t>
            </w:r>
          </w:p>
        </w:tc>
      </w:tr>
      <w:tr w:rsidR="007811A3" w:rsidRPr="009A60F5" w:rsidTr="007811A3">
        <w:tc>
          <w:tcPr>
            <w:tcW w:w="1384" w:type="dxa"/>
            <w:vMerge w:val="restart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>Октябрь</w:t>
            </w:r>
          </w:p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Первая неделя</w:t>
            </w: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1.Массаж пальцев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«Колечко»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надеваем и снимаем колечко.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«Большие и маленькие листочки»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 «Вышли пальчики гулять»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.Пальчиковая игра «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</w:rPr>
              <w:t>«Капелька и ладошка»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Вторая неделя.</w:t>
            </w:r>
          </w:p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1.Массаж пальцев.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«Кулачок».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«Чудесный мешочек»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исследовательские действия путем вынимания предметов на ощупь из мешочка (фрукты, овощи).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«Компот».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Третья неделя.</w:t>
            </w:r>
          </w:p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1.Массаж пальцев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«Колечко»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надеваем и снимаем колечко.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«Волшебный шнурок»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учить вкладывать шнурок в дырочку.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«Капуста»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Четвертая неделя.</w:t>
            </w:r>
          </w:p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1.Массаж пальцев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 грецким орехом.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пальцев.</w:t>
            </w:r>
          </w:p>
          <w:p w:rsidR="007811A3" w:rsidRPr="009A60F5" w:rsidRDefault="007811A3" w:rsidP="007811A3">
            <w:pPr>
              <w:shd w:val="clear" w:color="auto" w:fill="FFFFFF"/>
              <w:spacing w:line="40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2.Игра «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Собери орешки для белочки»</w:t>
            </w:r>
          </w:p>
          <w:p w:rsidR="007811A3" w:rsidRPr="009A60F5" w:rsidRDefault="007811A3" w:rsidP="007811A3">
            <w:pPr>
              <w:shd w:val="clear" w:color="auto" w:fill="FFFFFF"/>
              <w:spacing w:line="40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Материал: Орехи, игрушка «белка», пластиковая бутылка с вырезанным «дупло».</w:t>
            </w:r>
          </w:p>
          <w:p w:rsidR="007811A3" w:rsidRPr="009A60F5" w:rsidRDefault="007811A3" w:rsidP="007811A3">
            <w:pPr>
              <w:shd w:val="clear" w:color="auto" w:fill="FFFFFF"/>
              <w:spacing w:line="40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Скачет белочка по веткам.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Соберёт орешки деткам.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Все бельчата-сладкоежки,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Обожают грызть орешки.</w:t>
            </w:r>
          </w:p>
          <w:p w:rsidR="007811A3" w:rsidRPr="009A60F5" w:rsidRDefault="007811A3" w:rsidP="007811A3">
            <w:pPr>
              <w:shd w:val="clear" w:color="auto" w:fill="FFFFFF"/>
              <w:spacing w:line="40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</w:rPr>
              <w:t>«Белочка»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lastRenderedPageBreak/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BD0F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76"/>
        <w:gridCol w:w="1417"/>
        <w:gridCol w:w="6778"/>
      </w:tblGrid>
      <w:tr w:rsidR="007811A3" w:rsidRPr="009A60F5" w:rsidTr="007811A3">
        <w:tc>
          <w:tcPr>
            <w:tcW w:w="1384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Месяц</w:t>
            </w:r>
          </w:p>
        </w:tc>
        <w:tc>
          <w:tcPr>
            <w:tcW w:w="1276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Неделя</w:t>
            </w:r>
          </w:p>
        </w:tc>
        <w:tc>
          <w:tcPr>
            <w:tcW w:w="6911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Содержание</w:t>
            </w:r>
          </w:p>
        </w:tc>
      </w:tr>
      <w:tr w:rsidR="007811A3" w:rsidRPr="009A60F5" w:rsidTr="007811A3">
        <w:tc>
          <w:tcPr>
            <w:tcW w:w="1384" w:type="dxa"/>
            <w:vMerge w:val="restart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>Ноябрь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Первая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 Массаж пальчиков грецким орехом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«Чудесный мешочек».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исследовательские действия путем вынимания предметов на ощупь из мешочка (подарки для белочки: грибочки орехи).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2B2225"/>
                <w:sz w:val="28"/>
                <w:szCs w:val="24"/>
              </w:rPr>
              <w:t>Грибы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«Что это?»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разглаживание скомканных в шарики листов бумаги с контурными изображениями грибов, орехов, листочков.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Вторая неделя.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.«Кто это?»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разглаживание скомканных в шарики листов бумаги с контурными изображениями домашних птиц.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«Угощение для птиц»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сортировка семян.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3.Пальчиковая игра «Петушок».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Третья неделя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1.Массаж пальчиков катушкой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 «Дровишки»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катание катушки между ладошками по всей длине пальчиков.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.Пальчиковая игра «Домик».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«Помоги зайчику найти дорожку к домику».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(Пальчиком провести дорожку к домику)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координацию рук, эмоциональное отношение к результату своей деятельности.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4.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«Зайчик».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Четвертая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 пальчиков грецким орехом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«Подарок для мышей и мышат».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(Сортировка семечек тыквы и подсолнуха)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 и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.Пальчиковая игра «Веселая мышка».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lastRenderedPageBreak/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83"/>
        <w:gridCol w:w="1417"/>
        <w:gridCol w:w="6771"/>
      </w:tblGrid>
      <w:tr w:rsidR="007811A3" w:rsidRPr="009A60F5" w:rsidTr="007811A3">
        <w:tc>
          <w:tcPr>
            <w:tcW w:w="1384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Месяц</w:t>
            </w:r>
          </w:p>
        </w:tc>
        <w:tc>
          <w:tcPr>
            <w:tcW w:w="1276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Неделя</w:t>
            </w:r>
          </w:p>
        </w:tc>
        <w:tc>
          <w:tcPr>
            <w:tcW w:w="6911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Содержание</w:t>
            </w:r>
          </w:p>
        </w:tc>
      </w:tr>
      <w:tr w:rsidR="007811A3" w:rsidRPr="009A60F5" w:rsidTr="007811A3">
        <w:tc>
          <w:tcPr>
            <w:tcW w:w="1384" w:type="dxa"/>
            <w:vMerge w:val="restart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>Декабрь.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Первая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 пальчиков карандашами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(катание гладкого и ребристого карандаша между ладонями)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«Снегопад в лесу».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(На зеленой елке из бархатной бумаги разложить комочки ваты).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Учить детей круговыми движениями между ладонями катать шарики из ваты.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 Пальчиковая игра «Снежный пирог».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рук, умение воспроизводить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Вторая неделя.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 пальчиков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«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Покатай, покатай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(Катание катушек по столу)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«Мы повесим шарики».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Учить детей застегивать и расстегивать пуговицы.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«Елочка».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моторику; учить воспроизводить движения пальчиками 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Третья неделя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 Массаж пальчиков крупными бусинами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«Непослушные шарики».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«Фонарики».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моторику; учить воспроизводить движения пальчиками 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«Собери бусы на елку»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нанизывание бусин на нитку.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Четвертая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 Массаж пальчиков теннисным шариком.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«Чудесный мешочек»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новогодние подарки для зверей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(белочке, зайчику, ежику).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исследовательские действия путем вынимания предметов на ощупь из мешочка (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орех, гриб, морковка).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«Будем ёлку наряжать».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lastRenderedPageBreak/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76"/>
        <w:gridCol w:w="1417"/>
        <w:gridCol w:w="6778"/>
      </w:tblGrid>
      <w:tr w:rsidR="007811A3" w:rsidRPr="009A60F5" w:rsidTr="007811A3">
        <w:tc>
          <w:tcPr>
            <w:tcW w:w="1384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Месяц</w:t>
            </w:r>
          </w:p>
        </w:tc>
        <w:tc>
          <w:tcPr>
            <w:tcW w:w="1276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Неделя</w:t>
            </w:r>
          </w:p>
        </w:tc>
        <w:tc>
          <w:tcPr>
            <w:tcW w:w="6911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Содержание</w:t>
            </w:r>
          </w:p>
        </w:tc>
      </w:tr>
      <w:tr w:rsidR="007811A3" w:rsidRPr="009A60F5" w:rsidTr="007811A3">
        <w:tc>
          <w:tcPr>
            <w:tcW w:w="1384" w:type="dxa"/>
            <w:vMerge w:val="restart"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</w:rPr>
              <w:t>Январь</w:t>
            </w: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Третья неделя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 пальчиков (мячик еж)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 «Этот мячик не простой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 и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2.Выкладывание снежинки из счетных палочек по контуру.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4"/>
              </w:rPr>
              <w:t>«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Снежок».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.«Лепим снежки большие и маленькие»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сминаем бумагу в комочки и катаем их между ладонями.</w:t>
            </w: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Четвертая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 пальчиков крупными бусинами.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«Непослушные шарики».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ловкость движений пальцев и кисти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«Снежные хлопья»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Учить детей круговыми движениями между ладонями катать шарики из ваты. (Чтобы мишке было теплее) стихотворение «Как на горке снег, снег».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«Медвежонок».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координацию общих движений.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03"/>
        <w:gridCol w:w="1417"/>
        <w:gridCol w:w="6751"/>
      </w:tblGrid>
      <w:tr w:rsidR="007811A3" w:rsidRPr="009A60F5" w:rsidTr="007811A3">
        <w:tc>
          <w:tcPr>
            <w:tcW w:w="1384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Месяц</w:t>
            </w:r>
          </w:p>
        </w:tc>
        <w:tc>
          <w:tcPr>
            <w:tcW w:w="1276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Неделя</w:t>
            </w:r>
          </w:p>
        </w:tc>
        <w:tc>
          <w:tcPr>
            <w:tcW w:w="6911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Содержание</w:t>
            </w:r>
          </w:p>
        </w:tc>
      </w:tr>
      <w:tr w:rsidR="007811A3" w:rsidRPr="009A60F5" w:rsidTr="007811A3">
        <w:tc>
          <w:tcPr>
            <w:tcW w:w="1384" w:type="dxa"/>
            <w:vMerge w:val="restart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>Февраль.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Первая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1.Массаж пальчиков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«Покатай, покатай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катание гладкого и ребристого карандаша между ладошками.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.Пальчиковая игра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4"/>
              </w:rPr>
              <w:t>«Варежка».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3.Игра «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Сладкие конфеты».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Учить детей аккуратно заворачивать катушку, пробку в фантик.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Вторая неделя.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«Чудо - прищепки»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прикрепляем бельевые прищепки к горизонтально натянутой веревке.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 и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«Посыпаем дорожку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Учить детей посыпать тремя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пальчиками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крупу, развивать мелкую моторику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«Мы во двор пошли гулять».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lastRenderedPageBreak/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рук;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Третья неделя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 пальчиков (мячик еж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)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«Колючий ежик».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рук, ручную умелость; формировать навыки выразительности, пластичности движений.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«Ежики и ежата»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(вставить спички в большой и маленький пластилиновый комочек)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Совершенствовать мелкую моторику пальцев и рук; развивать зрительное внимание и пространственную ориентацию, активизировать словарь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«игла»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«Ежик».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Четвертая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 пальчиков «Колечко».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стимулировать активные точки пальцев, развивать  мелкую мускулатуру пальцев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2.«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Что у кого?»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разглаживание бумажных комочков с контурными изображениями рыб.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«Рыбки».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</w:rPr>
              <w:t>«Лодочка 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73"/>
        <w:gridCol w:w="1417"/>
        <w:gridCol w:w="6781"/>
      </w:tblGrid>
      <w:tr w:rsidR="007811A3" w:rsidRPr="009A60F5" w:rsidTr="007811A3">
        <w:tc>
          <w:tcPr>
            <w:tcW w:w="1384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Месяц</w:t>
            </w:r>
          </w:p>
        </w:tc>
        <w:tc>
          <w:tcPr>
            <w:tcW w:w="1276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Неделя</w:t>
            </w:r>
          </w:p>
        </w:tc>
        <w:tc>
          <w:tcPr>
            <w:tcW w:w="6911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Содержание</w:t>
            </w:r>
          </w:p>
        </w:tc>
      </w:tr>
      <w:tr w:rsidR="007811A3" w:rsidRPr="009A60F5" w:rsidTr="007811A3">
        <w:tc>
          <w:tcPr>
            <w:tcW w:w="1384" w:type="dxa"/>
            <w:vMerge w:val="restart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>Март.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Первая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 пальчиков и перебирание бусин. 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«Бусы для мамы».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рук; развивать соотношение движений рук, хватанию; формировать навыки действия со шнуром.</w:t>
            </w:r>
          </w:p>
          <w:p w:rsidR="007811A3" w:rsidRPr="009A60F5" w:rsidRDefault="007811A3" w:rsidP="007811A3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ирга «Помощники».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моторику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Вторая неделя.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 пальчиков.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«Зубная щетка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»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«Светит солнышко».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Выложить из счетных палочек солнечные лучи вокруг желтого кружка.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: Совершенствовать мелкую моторику пальцев 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рук; развивать зрительное внимание и пространственную ориентацию; активизировать словарь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«лучик»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«Солнышко».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Третья неделя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Массаж.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</w:rPr>
              <w:t> Игра с резинкой для волос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Я - пальчик первый, я большой!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Указательный - второй!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Третий пальчик - средний!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Четвёртый - безымянный!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А пятый мизинчик -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Он самый маленький, румяный!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стимулировать активные точки пальцев, развивать  мелкую мускулатуру пальцев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2.  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«Птичка».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«Червячки для грачей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лепка из пластилина.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«Посмотри, кто спрятался в комочке?»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разглаживание скомканных в шарики листов бумаги с изображениями контуров птиц.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Четвертая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1.Массаж рук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«Покатай, покатай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»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теннисные шарики по столу. 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стимулировать активные точки пальцев и ладоней, развивать  мелкую мускулатуру пальцев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 «Солнышко»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выкладывание палочек по контуру.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«Кто скоро проснется после зимней спячки?»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разглаживание бумажных комочков с контурными изображениями.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. Пальчиковая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4"/>
              </w:rPr>
              <w:t xml:space="preserve">«Динь – </w:t>
            </w:r>
            <w:proofErr w:type="spellStart"/>
            <w:r w:rsidRPr="009A60F5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4"/>
              </w:rPr>
              <w:t>дилень</w:t>
            </w:r>
            <w:proofErr w:type="spellEnd"/>
            <w:r w:rsidRPr="009A60F5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4"/>
              </w:rPr>
              <w:t>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79"/>
        <w:gridCol w:w="1417"/>
        <w:gridCol w:w="6775"/>
      </w:tblGrid>
      <w:tr w:rsidR="007811A3" w:rsidRPr="009A60F5" w:rsidTr="007811A3">
        <w:tc>
          <w:tcPr>
            <w:tcW w:w="1384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Месяц</w:t>
            </w:r>
          </w:p>
        </w:tc>
        <w:tc>
          <w:tcPr>
            <w:tcW w:w="1276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Неделя</w:t>
            </w:r>
          </w:p>
        </w:tc>
        <w:tc>
          <w:tcPr>
            <w:tcW w:w="6911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Содержание</w:t>
            </w:r>
          </w:p>
        </w:tc>
      </w:tr>
      <w:tr w:rsidR="007811A3" w:rsidRPr="009A60F5" w:rsidTr="007811A3">
        <w:tc>
          <w:tcPr>
            <w:tcW w:w="1384" w:type="dxa"/>
            <w:vMerge w:val="restart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>Апрель.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Первая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 пальчиков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«Покатай, покатай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»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теннисные шарики по столу. 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8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стимулировать активные точки пальцев и ладоней, развивать  мелкую мускулатуру пальцев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 с прищепками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(солнышко, ежик, цыпленок)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lastRenderedPageBreak/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 Учить детей расстегивать и застегивать прищепки.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«Игрушки».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соотношения движения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Вторая неделя.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Массаж. Катание карандаша между ладошками.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«Светит солнышко»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(разложить лучики из счетных палочек вокруг желтого кружка)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Совершенствовать мелкую моторику пальцев рук; развивать зрительное внимание и пространственную ориентацию; активизировать словарь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«лучик»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«Солнышко».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Третья неделя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1.Массаж крупными бусинами.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 «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Достань бусинки ложкой из стакана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«Следы от капели»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(на манке ставить пальчиками точки)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 и ритмично ставить точки указательным пальцем.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«Кто приехал?»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7811A3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Четвертая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 Массаж.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</w:rPr>
              <w:t>Игра с резинкой для волос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Я - пальчик первый, я большой!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Указательный - второй!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Третий пальчик - средний!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Четвёртый - безымянный!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А пятый мизинчик -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Он самый маленький, румяный!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«Кто спрятался?»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«в сухом бассейне».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«Я рисую»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(на подносе манная крупа).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4.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 Пальчиковая игра «Семья».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66"/>
        <w:gridCol w:w="1417"/>
        <w:gridCol w:w="6788"/>
      </w:tblGrid>
      <w:tr w:rsidR="007811A3" w:rsidRPr="009A60F5" w:rsidTr="00B80627">
        <w:tc>
          <w:tcPr>
            <w:tcW w:w="1384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Месяц</w:t>
            </w:r>
          </w:p>
        </w:tc>
        <w:tc>
          <w:tcPr>
            <w:tcW w:w="1276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Неделя</w:t>
            </w:r>
          </w:p>
        </w:tc>
        <w:tc>
          <w:tcPr>
            <w:tcW w:w="6911" w:type="dxa"/>
          </w:tcPr>
          <w:p w:rsidR="007811A3" w:rsidRPr="009A60F5" w:rsidRDefault="007811A3" w:rsidP="007811A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Содержание</w:t>
            </w:r>
          </w:p>
        </w:tc>
      </w:tr>
      <w:tr w:rsidR="007811A3" w:rsidRPr="009A60F5" w:rsidTr="00B80627">
        <w:tc>
          <w:tcPr>
            <w:tcW w:w="1384" w:type="dxa"/>
            <w:vMerge w:val="restart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>Май.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 xml:space="preserve">Первая 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1. 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«Я веселый майский жук».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2. 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«Оса села на цветок».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Цель: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развитие мелкой моторики,  координации движений пальцев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</w:t>
            </w:r>
            <w:proofErr w:type="spellStart"/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Дарики</w:t>
            </w:r>
            <w:proofErr w:type="spellEnd"/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- </w:t>
            </w:r>
            <w:proofErr w:type="spellStart"/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дарики</w:t>
            </w:r>
            <w:proofErr w:type="spellEnd"/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общую координацию движений, учить выполнять движения в соответствии с текстом.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«Разноцветные крышечки»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закручивание пробок на пластмассовых бутылках.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B80627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Вторая неделя.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Массаж пальчиков.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Игра «Катание бусин».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Учить детей катать бусины по очереди каждым пальчиком.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«Кто больше соберет фасоли?»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(собираем фасоль в бутылочку с широким и узким горлышком)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«Сухой бассейн» 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находим спрятанные предметы в емкости с горохом и фасолью.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«Топ-топ».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 рук.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B80627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Третья неделя</w:t>
            </w: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«Собери горошинки»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(фасоль в кастрюлю).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Цель: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развитие мелкой моторики пальцев рук, формирование захвата указательным и большим пальцем.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«Чудесный мешочек».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исследовательские действия путем вынимания предметов на ощупь (игрушки).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«Дождик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лей»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Цель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 развивать мелкую моторику пальцев.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811A3" w:rsidRPr="009A60F5" w:rsidTr="00B80627">
        <w:tc>
          <w:tcPr>
            <w:tcW w:w="1384" w:type="dxa"/>
            <w:vMerge/>
          </w:tcPr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7811A3" w:rsidRPr="009A60F5" w:rsidRDefault="007811A3" w:rsidP="007811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Четвертая неделя.</w:t>
            </w:r>
          </w:p>
          <w:p w:rsidR="007811A3" w:rsidRPr="009A60F5" w:rsidRDefault="007811A3" w:rsidP="007811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6911" w:type="dxa"/>
          </w:tcPr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1. Игра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«Красивый одуванчик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(вставить спички в пластилиновый комочек.)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2. 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Пальчиковая игра «Наши алые цветы».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3. Коллективная работа </w:t>
            </w:r>
            <w:r w:rsidRPr="009A6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«Весенний луг</w:t>
            </w:r>
            <w:r w:rsidRPr="009A60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»</w:t>
            </w:r>
            <w:r w:rsidRPr="009A60F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 небольшие цветные листочки бумаги смять, крепко сжать в кулаке, скатать между ладошками и приклеить на общий зеленый фон.</w:t>
            </w:r>
          </w:p>
          <w:p w:rsidR="007811A3" w:rsidRPr="009A60F5" w:rsidRDefault="007811A3" w:rsidP="007811A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0C31D3" w:rsidRPr="009A60F5" w:rsidRDefault="000C31D3" w:rsidP="00BD0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D0F4F" w:rsidRPr="009A60F5" w:rsidRDefault="00BD0F4F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D0F4F" w:rsidRPr="009A60F5" w:rsidRDefault="00BD0F4F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D0F4F" w:rsidRPr="009A60F5" w:rsidRDefault="00BD0F4F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D0F4F" w:rsidRPr="009A60F5" w:rsidRDefault="00BD0F4F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D0F4F" w:rsidRPr="009A60F5" w:rsidRDefault="00BD0F4F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D0F4F" w:rsidRPr="009A60F5" w:rsidRDefault="00BD0F4F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D0F4F" w:rsidRPr="009A60F5" w:rsidRDefault="00BD0F4F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Литература: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1.«Играем пальчиками и развиваем речь» В. В. </w:t>
      </w:r>
      <w:proofErr w:type="spellStart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Цвынтарный</w:t>
      </w:r>
      <w:proofErr w:type="spellEnd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Санкт – Петербург 1997г.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«Игры с пальчиками» Т. Н. Щербакова журнал «Карапуз» 02.1998г.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«Картотека подвижных игр, упражнений, физкультминуток, пальчиковой гимнастики» Н. В. </w:t>
      </w:r>
      <w:proofErr w:type="spellStart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Нищева</w:t>
      </w:r>
      <w:proofErr w:type="spellEnd"/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Санкт – Петербург 2008г.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«Игры и стихи для развития эмоциональной сферы младших дошкольников» Т. Б. Полянская Санкт – Петербург ДЕТСТВО – ПРЕСС 2011г.</w:t>
      </w:r>
    </w:p>
    <w:p w:rsidR="000C31D3" w:rsidRPr="009A60F5" w:rsidRDefault="000C31D3" w:rsidP="00BD0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A60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5.Интернет ресурсы.</w:t>
      </w:r>
    </w:p>
    <w:p w:rsidR="00125840" w:rsidRDefault="0012584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p w:rsidR="00D874A0" w:rsidRDefault="00D874A0">
      <w:pPr>
        <w:rPr>
          <w:sz w:val="24"/>
        </w:rPr>
      </w:pPr>
    </w:p>
    <w:bookmarkStart w:id="0" w:name="_GoBack"/>
    <w:p w:rsidR="00D874A0" w:rsidRPr="009A60F5" w:rsidRDefault="00E22959">
      <w:pPr>
        <w:rPr>
          <w:sz w:val="24"/>
        </w:rPr>
      </w:pPr>
      <w:r w:rsidRPr="00D874A0">
        <w:rPr>
          <w:sz w:val="24"/>
        </w:rPr>
        <w:object w:dxaOrig="8940" w:dyaOrig="12631">
          <v:shape id="_x0000_i1026" type="#_x0000_t75" style="width:488.25pt;height:680.25pt" o:ole="">
            <v:imagedata r:id="rId11" o:title=""/>
          </v:shape>
          <o:OLEObject Type="Embed" ProgID="AcroExch.Document.DC" ShapeID="_x0000_i1026" DrawAspect="Content" ObjectID="_1630995089" r:id="rId12"/>
        </w:object>
      </w:r>
      <w:bookmarkEnd w:id="0"/>
    </w:p>
    <w:sectPr w:rsidR="00D874A0" w:rsidRPr="009A60F5" w:rsidSect="000C31D3"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43A" w:rsidRDefault="00A8543A" w:rsidP="000C31D3">
      <w:pPr>
        <w:spacing w:after="0" w:line="240" w:lineRule="auto"/>
      </w:pPr>
      <w:r>
        <w:separator/>
      </w:r>
    </w:p>
  </w:endnote>
  <w:endnote w:type="continuationSeparator" w:id="0">
    <w:p w:rsidR="00A8543A" w:rsidRDefault="00A8543A" w:rsidP="000C3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C18E82AA-B771-45B5-ACDB-BB0135910557}"/>
    <w:embedBold r:id="rId2" w:fontKey="{4509F463-FC93-49AA-8818-8E40AF888199}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  <w:embedRegular r:id="rId3" w:fontKey="{008E4F25-1046-4917-BFCA-1B22174A7504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7725FDC2-0147-4E0D-8A91-A65992CC6E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455"/>
      <w:docPartObj>
        <w:docPartGallery w:val="Page Numbers (Bottom of Page)"/>
        <w:docPartUnique/>
      </w:docPartObj>
    </w:sdtPr>
    <w:sdtEndPr/>
    <w:sdtContent>
      <w:p w:rsidR="00B910C4" w:rsidRDefault="00A8543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295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B910C4" w:rsidRDefault="00B910C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43A" w:rsidRDefault="00A8543A" w:rsidP="000C31D3">
      <w:pPr>
        <w:spacing w:after="0" w:line="240" w:lineRule="auto"/>
      </w:pPr>
      <w:r>
        <w:separator/>
      </w:r>
    </w:p>
  </w:footnote>
  <w:footnote w:type="continuationSeparator" w:id="0">
    <w:p w:rsidR="00A8543A" w:rsidRDefault="00A8543A" w:rsidP="000C3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629"/>
    <w:multiLevelType w:val="multilevel"/>
    <w:tmpl w:val="07D2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27A53"/>
    <w:multiLevelType w:val="multilevel"/>
    <w:tmpl w:val="3936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002A4"/>
    <w:multiLevelType w:val="multilevel"/>
    <w:tmpl w:val="E766B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105059"/>
    <w:multiLevelType w:val="multilevel"/>
    <w:tmpl w:val="7A28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E3DC2"/>
    <w:multiLevelType w:val="multilevel"/>
    <w:tmpl w:val="147E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560BB"/>
    <w:multiLevelType w:val="multilevel"/>
    <w:tmpl w:val="50BE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1D3"/>
    <w:rsid w:val="000409F5"/>
    <w:rsid w:val="000C31D3"/>
    <w:rsid w:val="00125840"/>
    <w:rsid w:val="00192547"/>
    <w:rsid w:val="001F1C12"/>
    <w:rsid w:val="00335435"/>
    <w:rsid w:val="003C681A"/>
    <w:rsid w:val="00411B81"/>
    <w:rsid w:val="00430E8A"/>
    <w:rsid w:val="004957F3"/>
    <w:rsid w:val="005303A3"/>
    <w:rsid w:val="00531E1B"/>
    <w:rsid w:val="00535762"/>
    <w:rsid w:val="005453C4"/>
    <w:rsid w:val="00771D84"/>
    <w:rsid w:val="007811A3"/>
    <w:rsid w:val="007B47D1"/>
    <w:rsid w:val="007F3D8F"/>
    <w:rsid w:val="0094667C"/>
    <w:rsid w:val="00966138"/>
    <w:rsid w:val="009A60F5"/>
    <w:rsid w:val="00A8543A"/>
    <w:rsid w:val="00AD474B"/>
    <w:rsid w:val="00B66BEF"/>
    <w:rsid w:val="00B80627"/>
    <w:rsid w:val="00B910C4"/>
    <w:rsid w:val="00BD0F4F"/>
    <w:rsid w:val="00C60165"/>
    <w:rsid w:val="00D874A0"/>
    <w:rsid w:val="00DA7FE1"/>
    <w:rsid w:val="00DB5603"/>
    <w:rsid w:val="00E22959"/>
    <w:rsid w:val="00E46C43"/>
    <w:rsid w:val="00F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84"/>
  </w:style>
  <w:style w:type="paragraph" w:styleId="1">
    <w:name w:val="heading 1"/>
    <w:basedOn w:val="a"/>
    <w:link w:val="10"/>
    <w:uiPriority w:val="9"/>
    <w:qFormat/>
    <w:rsid w:val="00771D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D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71D84"/>
    <w:pPr>
      <w:ind w:left="720"/>
      <w:contextualSpacing/>
    </w:pPr>
  </w:style>
  <w:style w:type="character" w:styleId="a4">
    <w:name w:val="Strong"/>
    <w:basedOn w:val="a0"/>
    <w:uiPriority w:val="22"/>
    <w:qFormat/>
    <w:rsid w:val="00771D84"/>
    <w:rPr>
      <w:b/>
      <w:bCs/>
    </w:rPr>
  </w:style>
  <w:style w:type="paragraph" w:customStyle="1" w:styleId="headline">
    <w:name w:val="headline"/>
    <w:basedOn w:val="a"/>
    <w:rsid w:val="000C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C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C31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C31D3"/>
    <w:rPr>
      <w:color w:val="0000FF"/>
      <w:u w:val="single"/>
    </w:rPr>
  </w:style>
  <w:style w:type="paragraph" w:styleId="a7">
    <w:name w:val="Plain Text"/>
    <w:basedOn w:val="a"/>
    <w:link w:val="a8"/>
    <w:uiPriority w:val="99"/>
    <w:unhideWhenUsed/>
    <w:rsid w:val="000C31D3"/>
    <w:pPr>
      <w:spacing w:after="0" w:line="240" w:lineRule="auto"/>
      <w:ind w:left="142" w:right="851"/>
    </w:pPr>
    <w:rPr>
      <w:rFonts w:ascii="Consolas" w:eastAsia="Calibri" w:hAnsi="Consolas" w:cs="Times New Roman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0C31D3"/>
    <w:rPr>
      <w:rFonts w:ascii="Consolas" w:eastAsia="Calibri" w:hAnsi="Consolas" w:cs="Times New Roman"/>
      <w:sz w:val="21"/>
      <w:szCs w:val="21"/>
    </w:rPr>
  </w:style>
  <w:style w:type="paragraph" w:styleId="a9">
    <w:name w:val="header"/>
    <w:basedOn w:val="a"/>
    <w:link w:val="aa"/>
    <w:uiPriority w:val="99"/>
    <w:semiHidden/>
    <w:unhideWhenUsed/>
    <w:rsid w:val="000C3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31D3"/>
  </w:style>
  <w:style w:type="paragraph" w:styleId="ab">
    <w:name w:val="footer"/>
    <w:basedOn w:val="a"/>
    <w:link w:val="ac"/>
    <w:uiPriority w:val="99"/>
    <w:unhideWhenUsed/>
    <w:rsid w:val="000C3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31D3"/>
  </w:style>
  <w:style w:type="paragraph" w:styleId="ad">
    <w:name w:val="No Spacing"/>
    <w:uiPriority w:val="1"/>
    <w:qFormat/>
    <w:rsid w:val="00BD0F4F"/>
    <w:pPr>
      <w:spacing w:after="0" w:line="240" w:lineRule="auto"/>
    </w:pPr>
  </w:style>
  <w:style w:type="table" w:styleId="ae">
    <w:name w:val="Table Grid"/>
    <w:basedOn w:val="a1"/>
    <w:uiPriority w:val="59"/>
    <w:rsid w:val="00BD0F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210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84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11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2E15E-1182-438B-AC77-97C1CED0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2770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4</cp:revision>
  <cp:lastPrinted>2019-05-22T18:00:00Z</cp:lastPrinted>
  <dcterms:created xsi:type="dcterms:W3CDTF">2019-09-26T06:15:00Z</dcterms:created>
  <dcterms:modified xsi:type="dcterms:W3CDTF">2019-09-26T06:25:00Z</dcterms:modified>
</cp:coreProperties>
</file>